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2981974B" w14:textId="57DD318E" w:rsidR="00480855" w:rsidRPr="00A169B1" w:rsidRDefault="00F809E1" w:rsidP="00A169B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7C6306">
              <w:rPr>
                <w:b/>
                <w:sz w:val="24"/>
                <w:szCs w:val="24"/>
              </w:rPr>
              <w:t>W</w:t>
            </w:r>
            <w:r w:rsidR="00F600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</w:t>
            </w:r>
            <w:r w:rsidR="00480855" w:rsidRPr="00AB573D">
              <w:rPr>
                <w:b/>
                <w:sz w:val="24"/>
                <w:szCs w:val="24"/>
              </w:rPr>
              <w:t xml:space="preserve"> </w:t>
            </w:r>
            <w:r w:rsidR="00A169B1" w:rsidRPr="00AB573D">
              <w:rPr>
                <w:sz w:val="24"/>
                <w:szCs w:val="24"/>
              </w:rPr>
              <w:t xml:space="preserve">do formularza oceny odpowiedniości </w:t>
            </w:r>
            <w:r w:rsidR="007C6306">
              <w:rPr>
                <w:bCs/>
                <w:sz w:val="24"/>
                <w:szCs w:val="24"/>
              </w:rPr>
              <w:t>Członków Rady Nadzorczej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3D35498D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 xml:space="preserve">SEKCJA 1 – wypełnia </w:t>
            </w:r>
            <w:r w:rsidR="007109E7">
              <w:rPr>
                <w:b/>
                <w:sz w:val="24"/>
              </w:rPr>
              <w:t>Członek Rady</w:t>
            </w:r>
          </w:p>
        </w:tc>
      </w:tr>
      <w:tr w:rsidR="00AB0886" w14:paraId="6C427355" w14:textId="77777777" w:rsidTr="00D616A8">
        <w:trPr>
          <w:trHeight w:val="580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62FCB7C4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Sankcje administracyjne </w:t>
                  </w:r>
                  <w:r w:rsidR="007109E7">
                    <w:rPr>
                      <w:b/>
                      <w:sz w:val="24"/>
                      <w:szCs w:val="24"/>
                    </w:rPr>
                    <w:t>wobec Członka Rady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4B98F321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EC4B16" w14:textId="7777777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D445A29" w14:textId="1F3B1048" w:rsidR="00211055" w:rsidRPr="00846E4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3CA18A63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Sankcje administracyjne nałożone na inne podmioty w związku z zakresem odpowiedzialności </w:t>
                  </w:r>
                  <w:r w:rsidR="007109E7">
                    <w:rPr>
                      <w:b/>
                      <w:sz w:val="24"/>
                      <w:szCs w:val="24"/>
                    </w:rPr>
                    <w:t>Członka Rady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2F510608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od daty oświadczenia złożonego w ramach poprzedniej oceny </w:t>
                  </w:r>
                  <w:r w:rsidR="00AB0886"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 w:rsidR="00AB0886"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4D7F11F" w14:textId="77777777" w:rsidR="00D16A6F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81D8D20" w14:textId="231AEC92" w:rsidR="00211055" w:rsidRPr="00846E4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2B2F058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Postępowania sądowe, które mogą mieć negatywny wpływ na moją </w:t>
                  </w:r>
                  <w:r w:rsidR="00CB6B5F">
                    <w:rPr>
                      <w:b/>
                      <w:sz w:val="24"/>
                      <w:szCs w:val="24"/>
                    </w:rPr>
                    <w:t>reputację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390EBAA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04148ABB" w14:textId="7777777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0CE621A" w14:textId="77777777" w:rsidR="0021105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0303A8B" w14:textId="77777777" w:rsidR="00D16A6F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828F9B" w14:textId="38967C6D" w:rsidR="00D16A6F" w:rsidRPr="00846E45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612DE10C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Postępowania administracyjne, </w:t>
                  </w:r>
                  <w:r w:rsidR="00211055" w:rsidRPr="009E4CFF">
                    <w:rPr>
                      <w:b/>
                      <w:sz w:val="24"/>
                      <w:szCs w:val="24"/>
                    </w:rPr>
                    <w:t>egzekucyjne</w:t>
                  </w:r>
                  <w:r w:rsidR="00211055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lub </w:t>
                  </w:r>
                  <w:r w:rsidR="00211055" w:rsidRPr="009E4CFF">
                    <w:rPr>
                      <w:b/>
                      <w:sz w:val="24"/>
                      <w:szCs w:val="24"/>
                    </w:rPr>
                    <w:t>dyscyplinarne</w:t>
                  </w:r>
                  <w:r w:rsidR="00211055">
                    <w:rPr>
                      <w:b/>
                      <w:sz w:val="24"/>
                      <w:szCs w:val="24"/>
                    </w:rPr>
                    <w:t xml:space="preserve">, które mogą w sposób negatywny rzutować na moją </w:t>
                  </w:r>
                  <w:r w:rsidR="00CB6B5F">
                    <w:rPr>
                      <w:b/>
                      <w:sz w:val="24"/>
                      <w:szCs w:val="24"/>
                    </w:rPr>
                    <w:t>reputację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162DF51A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7A86720E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211055">
                    <w:rPr>
                      <w:sz w:val="24"/>
                      <w:szCs w:val="24"/>
                    </w:rPr>
                    <w:t xml:space="preserve">, </w:t>
                  </w:r>
                  <w:r w:rsidR="00211055" w:rsidRPr="00211055">
                    <w:rPr>
                      <w:bCs/>
                      <w:sz w:val="24"/>
                      <w:szCs w:val="24"/>
                    </w:rPr>
                    <w:t>które mogą w sposób negatywny rzutować na moją sytuację</w:t>
                  </w:r>
                  <w:r w:rsidR="00211055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2603CAC3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211055">
                    <w:rPr>
                      <w:sz w:val="24"/>
                      <w:szCs w:val="24"/>
                    </w:rPr>
                    <w:t>,</w:t>
                  </w:r>
                  <w:r w:rsidR="00211055">
                    <w:t xml:space="preserve"> </w:t>
                  </w:r>
                  <w:r w:rsidR="00211055" w:rsidRPr="00211055">
                    <w:rPr>
                      <w:sz w:val="24"/>
                      <w:szCs w:val="24"/>
                    </w:rPr>
                    <w:t>które mogą w sposób negatywny rzutować na moją sytuację</w:t>
                  </w:r>
                  <w:r w:rsidR="0021105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DBC2565" w14:textId="7777777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DE1CD3E" w14:textId="77777777" w:rsidR="0021105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9E161CA" w14:textId="77777777" w:rsidR="00D16A6F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1D16BD4" w14:textId="77777777" w:rsidR="00D16A6F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DD71C74" w14:textId="2696CA08" w:rsidR="00D16A6F" w:rsidRPr="00846E45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CA33696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5DFF1E0D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41B6AF04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61578AA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54926716" w:rsidR="00AB0886" w:rsidRDefault="00C008D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00AF6B7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13CB98D8" w:rsidR="00AB0886" w:rsidRDefault="00C008D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666ED086" w:rsidR="00211055" w:rsidRPr="00846E4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FC637D4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53D35939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4FABC38F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330461AA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58C02656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0B7A192C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F622348" w14:textId="7777777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646FB43" w14:textId="77777777" w:rsidR="0021105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7A29FF3" w14:textId="1BCD83D3" w:rsidR="00D16A6F" w:rsidRPr="00846E45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05161CF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0224D17F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5CAE601E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53DCAA65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212C9D49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28AA3DE9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3554ED5C" w:rsidR="00211055" w:rsidRPr="00846E4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BF48C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DCC0C14" w14:textId="3491FB3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BF48C8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D5B6208" w14:textId="3D7A45B6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2A121A96" w14:textId="77777777" w:rsidTr="00BF48C8">
              <w:tc>
                <w:tcPr>
                  <w:tcW w:w="7867" w:type="dxa"/>
                  <w:shd w:val="clear" w:color="auto" w:fill="E7E6E6" w:themeFill="background2"/>
                </w:tcPr>
                <w:p w14:paraId="368D65EA" w14:textId="43A054E4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698B8FA2" w14:textId="06098C98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BF48C8">
              <w:tc>
                <w:tcPr>
                  <w:tcW w:w="7867" w:type="dxa"/>
                  <w:shd w:val="clear" w:color="auto" w:fill="E7E6E6" w:themeFill="background2"/>
                </w:tcPr>
                <w:p w14:paraId="1392B314" w14:textId="678C56FA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DECBDC9" w14:textId="6F39AD38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24D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16A6F" w:rsidRPr="00A44574" w14:paraId="672373F0" w14:textId="77777777" w:rsidTr="00D16A6F">
              <w:tc>
                <w:tcPr>
                  <w:tcW w:w="7867" w:type="dxa"/>
                  <w:shd w:val="clear" w:color="auto" w:fill="FFFFFF" w:themeFill="background1"/>
                </w:tcPr>
                <w:p w14:paraId="44570C28" w14:textId="77777777" w:rsidR="00D16A6F" w:rsidRDefault="00D16A6F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A9FF00F" w14:textId="77777777" w:rsidR="00D16A6F" w:rsidRDefault="00D16A6F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5DEEC94" w14:textId="5A7A2310" w:rsidR="00D16A6F" w:rsidRPr="00231BC8" w:rsidRDefault="00D16A6F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542694B3" w14:textId="77777777" w:rsidR="00D16A6F" w:rsidRDefault="00D16A6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1E623D9B" w:rsidR="00AA5845" w:rsidRDefault="00AA5845" w:rsidP="00AB0886"/>
          <w:p w14:paraId="39E22ED6" w14:textId="2D7E2069" w:rsidR="00211055" w:rsidRDefault="0021105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DE727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0442429" w14:textId="5EEE5051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DE727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2928B12" w14:textId="2106EA2D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3F1D175F" w14:textId="77777777" w:rsidTr="00DE727F">
              <w:tc>
                <w:tcPr>
                  <w:tcW w:w="7867" w:type="dxa"/>
                  <w:shd w:val="clear" w:color="auto" w:fill="E7E6E6" w:themeFill="background2"/>
                </w:tcPr>
                <w:p w14:paraId="7C78F467" w14:textId="07D3C47C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7450D54" w14:textId="403B3DFC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DE727F">
              <w:tc>
                <w:tcPr>
                  <w:tcW w:w="7867" w:type="dxa"/>
                  <w:shd w:val="clear" w:color="auto" w:fill="E7E6E6" w:themeFill="background2"/>
                </w:tcPr>
                <w:p w14:paraId="5A1678C4" w14:textId="26D7B0E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2B23EE91" w14:textId="73973A0D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727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16A6F" w:rsidRPr="00A44574" w14:paraId="0D5331B2" w14:textId="77777777" w:rsidTr="00D16A6F">
              <w:tc>
                <w:tcPr>
                  <w:tcW w:w="7867" w:type="dxa"/>
                  <w:shd w:val="clear" w:color="auto" w:fill="FFFFFF" w:themeFill="background1"/>
                </w:tcPr>
                <w:p w14:paraId="37EB1A9E" w14:textId="77777777" w:rsidR="00D16A6F" w:rsidRDefault="00D16A6F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23FD591" w14:textId="77777777" w:rsidR="00D16A6F" w:rsidRDefault="00D16A6F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7AC0F7" w14:textId="77777777" w:rsidR="00D16A6F" w:rsidRDefault="00D16A6F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03EB841" w14:textId="25F0F1D8" w:rsidR="00D16A6F" w:rsidRPr="00231BC8" w:rsidRDefault="00D16A6F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12F4413" w14:textId="77777777" w:rsidR="00D16A6F" w:rsidRDefault="00D16A6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045C802D" w:rsidR="00AB0886" w:rsidRDefault="00AB0886" w:rsidP="00AB0886"/>
          <w:p w14:paraId="6BADEBE7" w14:textId="77777777" w:rsidR="00D16A6F" w:rsidRDefault="00D16A6F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4E9526F6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B6BE31C" w14:textId="7777777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E6DA1C8" w14:textId="77777777" w:rsidR="0021105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B29A47F" w14:textId="14F46259" w:rsidR="00211055" w:rsidRPr="00846E4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p w14:paraId="5CDC8374" w14:textId="77777777" w:rsidR="00211055" w:rsidRDefault="0021105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09C1758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Środki nadzorcze wobec </w:t>
                  </w:r>
                  <w:r w:rsidR="007109E7">
                    <w:rPr>
                      <w:b/>
                      <w:sz w:val="24"/>
                      <w:szCs w:val="24"/>
                    </w:rPr>
                    <w:t>Członka Rady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E9F2ACD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573BAF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39BCAA9" w14:textId="7777777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074F538" w14:textId="5C22095D" w:rsidR="0021105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0CE0E54" w14:textId="1C086251" w:rsidR="00D16A6F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8B080F1" w14:textId="77777777" w:rsidR="00D16A6F" w:rsidRDefault="00D16A6F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3E9346E" w14:textId="7ABA845E" w:rsidR="00211055" w:rsidRPr="00846E4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024CB475" w:rsidR="00AB0886" w:rsidRPr="00AD687A" w:rsidRDefault="00EA5A73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lastRenderedPageBreak/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573BAF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573BAF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156B2154" w14:textId="77777777" w:rsidR="0021105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18D7F5E" w14:textId="34F0D012" w:rsidR="00211055" w:rsidRPr="00846E45" w:rsidRDefault="0021105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5777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5677F07A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EA5A73">
                    <w:rPr>
                      <w:sz w:val="24"/>
                      <w:szCs w:val="24"/>
                    </w:rPr>
                    <w:t>Członka Rady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48732619" w14:textId="5251541B" w:rsidR="00AB0886" w:rsidRDefault="00AB0886"/>
    <w:p w14:paraId="15147D35" w14:textId="4E141539" w:rsidR="00EA5A73" w:rsidRDefault="00EA5A73"/>
    <w:p w14:paraId="737F03AC" w14:textId="6ABCC0C3" w:rsidR="00EA5A73" w:rsidRDefault="00EA5A73"/>
    <w:p w14:paraId="663BEC9A" w14:textId="23F0C223" w:rsidR="00EA5A73" w:rsidRDefault="00EA5A73"/>
    <w:p w14:paraId="08DE2A55" w14:textId="4E0AB846" w:rsidR="00EA5A73" w:rsidRDefault="00EA5A73"/>
    <w:p w14:paraId="0C4C3484" w14:textId="628772AF" w:rsidR="00EA5A73" w:rsidRDefault="00EA5A73"/>
    <w:p w14:paraId="01478F66" w14:textId="3154FE25" w:rsidR="00EA5A73" w:rsidRDefault="00EA5A73"/>
    <w:p w14:paraId="24A68CDD" w14:textId="2476BAD6" w:rsidR="00EA5A73" w:rsidRDefault="00EA5A73"/>
    <w:p w14:paraId="79EA7CF1" w14:textId="33C81FE7" w:rsidR="00EA5A73" w:rsidRDefault="00EA5A73"/>
    <w:p w14:paraId="1F7CA3D5" w14:textId="0CD31487" w:rsidR="00EA5A73" w:rsidRDefault="00EA5A73"/>
    <w:p w14:paraId="18C72C4D" w14:textId="77777777" w:rsidR="0036666F" w:rsidRDefault="0036666F"/>
    <w:p w14:paraId="7537D6A6" w14:textId="77777777" w:rsidR="00EA5A73" w:rsidRPr="0024283E" w:rsidRDefault="00EA5A73"/>
    <w:p w14:paraId="5719112D" w14:textId="2A43CE0C" w:rsidR="00C37A49" w:rsidRDefault="00C37A49" w:rsidP="00AB088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6A8" w14:paraId="1DCA6434" w14:textId="77777777" w:rsidTr="00DE6781">
        <w:trPr>
          <w:cantSplit/>
        </w:trPr>
        <w:tc>
          <w:tcPr>
            <w:tcW w:w="9062" w:type="dxa"/>
            <w:shd w:val="clear" w:color="auto" w:fill="E7E6E6" w:themeFill="background2"/>
          </w:tcPr>
          <w:p w14:paraId="0DF8D32F" w14:textId="77777777" w:rsidR="00D616A8" w:rsidRPr="004F6137" w:rsidRDefault="00D616A8" w:rsidP="00DE6781">
            <w:pPr>
              <w:rPr>
                <w:b/>
                <w:sz w:val="24"/>
              </w:rPr>
            </w:pPr>
            <w:r w:rsidRPr="00DE7D16">
              <w:rPr>
                <w:b/>
                <w:sz w:val="24"/>
              </w:rPr>
              <w:t>SEKCJA 2 – wypełnia podmiot dokonujący oceny</w:t>
            </w:r>
          </w:p>
        </w:tc>
      </w:tr>
      <w:tr w:rsidR="00D616A8" w14:paraId="1BC2AA5B" w14:textId="77777777" w:rsidTr="00DE6781">
        <w:trPr>
          <w:cantSplit/>
          <w:trHeight w:val="14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48"/>
              <w:gridCol w:w="1416"/>
              <w:gridCol w:w="1272"/>
            </w:tblGrid>
            <w:tr w:rsidR="00D616A8" w:rsidRPr="00A44574" w14:paraId="6AF6EF8C" w14:textId="77777777" w:rsidTr="00DE6781">
              <w:tc>
                <w:tcPr>
                  <w:tcW w:w="8836" w:type="dxa"/>
                  <w:gridSpan w:val="3"/>
                  <w:tcBorders>
                    <w:top w:val="single" w:sz="4" w:space="0" w:color="000000" w:themeColor="text1"/>
                  </w:tcBorders>
                  <w:shd w:val="clear" w:color="auto" w:fill="E7E6E6" w:themeFill="background2"/>
                </w:tcPr>
                <w:p w14:paraId="7872E638" w14:textId="098CB220" w:rsidR="00D616A8" w:rsidRPr="000155A9" w:rsidRDefault="00D616A8" w:rsidP="00DE6781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lastRenderedPageBreak/>
                    <w:t xml:space="preserve">Wywiązywanie się </w:t>
                  </w:r>
                  <w:r w:rsidR="00EA5A73">
                    <w:rPr>
                      <w:b/>
                      <w:sz w:val="24"/>
                      <w:szCs w:val="24"/>
                    </w:rPr>
                    <w:t>C</w:t>
                  </w:r>
                  <w:r w:rsidRPr="00321AB9">
                    <w:rPr>
                      <w:b/>
                      <w:sz w:val="24"/>
                      <w:szCs w:val="24"/>
                    </w:rPr>
                    <w:t xml:space="preserve">złonka </w:t>
                  </w:r>
                  <w:r w:rsidR="00EA5A73">
                    <w:rPr>
                      <w:b/>
                      <w:sz w:val="24"/>
                      <w:szCs w:val="24"/>
                    </w:rPr>
                    <w:t>Rady</w:t>
                  </w:r>
                  <w:r w:rsidRPr="00321AB9">
                    <w:rPr>
                      <w:b/>
                      <w:sz w:val="24"/>
                      <w:szCs w:val="24"/>
                    </w:rPr>
                    <w:t xml:space="preserve"> zarządzającego z powierzonych obowiązków</w:t>
                  </w:r>
                </w:p>
              </w:tc>
            </w:tr>
            <w:tr w:rsidR="00D616A8" w:rsidRPr="00A44574" w14:paraId="69D4AAFE" w14:textId="77777777" w:rsidTr="00DE6781">
              <w:tc>
                <w:tcPr>
                  <w:tcW w:w="6148" w:type="dxa"/>
                  <w:vMerge w:val="restart"/>
                  <w:tcBorders>
                    <w:top w:val="single" w:sz="4" w:space="0" w:color="000000" w:themeColor="text1"/>
                  </w:tcBorders>
                  <w:shd w:val="clear" w:color="auto" w:fill="E7E6E6" w:themeFill="background2"/>
                </w:tcPr>
                <w:p w14:paraId="1E50BBC8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Pełniąc funkcję członka Rady Nadzorczej, osoba podlegająca ocenie, w zakresie:</w:t>
                  </w:r>
                </w:p>
                <w:p w14:paraId="1A40AD1E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E3E19FC" w14:textId="77777777" w:rsidR="00D616A8" w:rsidRDefault="00D616A8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ind w:left="327" w:hanging="327"/>
                    <w:jc w:val="both"/>
                    <w:rPr>
                      <w:sz w:val="24"/>
                      <w:szCs w:val="24"/>
                    </w:rPr>
                  </w:pPr>
                  <w:r w:rsidRPr="000155A9">
                    <w:rPr>
                      <w:sz w:val="24"/>
                      <w:szCs w:val="24"/>
                    </w:rPr>
                    <w:t>nadzoru nad wprowadzeniem systemu zarządzania ryzykiem oraz oceniania adekwatności i skuteczności tego systemu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14:paraId="6F77BA53" w14:textId="77777777" w:rsidR="00D616A8" w:rsidRDefault="00D616A8" w:rsidP="00DE6781">
                  <w:pPr>
                    <w:pStyle w:val="Akapitzlist"/>
                    <w:keepNext/>
                    <w:keepLines/>
                    <w:ind w:left="327"/>
                    <w:jc w:val="both"/>
                    <w:rPr>
                      <w:sz w:val="24"/>
                      <w:szCs w:val="24"/>
                    </w:rPr>
                  </w:pPr>
                </w:p>
                <w:p w14:paraId="5F3403ED" w14:textId="77777777" w:rsidR="00D616A8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monitorowania skuteczności systemu kontroli wewnętrznej w oparciu o informacje uzyskane od komórki do spraw zgodności, komórki audytu wewnętrznego, zarządu banku oraz komitetu audytu,</w:t>
                  </w:r>
                </w:p>
                <w:p w14:paraId="69878C03" w14:textId="77777777" w:rsidR="00D616A8" w:rsidRPr="00211765" w:rsidRDefault="00D616A8" w:rsidP="00DE6781">
                  <w:pPr>
                    <w:pStyle w:val="Akapitzlist"/>
                    <w:ind w:left="327"/>
                    <w:rPr>
                      <w:sz w:val="24"/>
                      <w:szCs w:val="24"/>
                    </w:rPr>
                  </w:pPr>
                </w:p>
                <w:p w14:paraId="10134508" w14:textId="77777777" w:rsidR="00D616A8" w:rsidRPr="00211765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color w:val="FF0000"/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monitorowania polityki wynagrodzeń,</w:t>
                  </w:r>
                </w:p>
                <w:p w14:paraId="4E4BF3A3" w14:textId="77777777" w:rsidR="00D616A8" w:rsidRPr="00211765" w:rsidRDefault="00D616A8" w:rsidP="00DE6781">
                  <w:pPr>
                    <w:pStyle w:val="Akapitzlist"/>
                    <w:ind w:left="327"/>
                    <w:rPr>
                      <w:color w:val="FF0000"/>
                      <w:sz w:val="24"/>
                      <w:szCs w:val="24"/>
                    </w:rPr>
                  </w:pPr>
                </w:p>
                <w:p w14:paraId="52CE82BD" w14:textId="77777777" w:rsidR="00D616A8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przyjmowanie anonimowych zgłoszeń naruszeń o mających miejsce w banku naruszeniach prawa oraz obowiązujących procedur i standardów etycznych, w przypadku gdy zgłoszenie dotyczy członka zarządu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577A7449" w14:textId="77777777" w:rsidR="00D616A8" w:rsidRDefault="00D616A8" w:rsidP="00DE6781">
                  <w:pPr>
                    <w:pStyle w:val="Akapitzlist"/>
                    <w:ind w:left="327"/>
                    <w:rPr>
                      <w:sz w:val="24"/>
                      <w:szCs w:val="24"/>
                    </w:rPr>
                  </w:pPr>
                </w:p>
                <w:p w14:paraId="0FCBF661" w14:textId="77777777" w:rsidR="00D616A8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zatwierdzanie polityki w zakresie szacowania kapitału wewnętrznego i zarządzania kapitałowego oraz dokonywania przeglądów strategii i procedur szacowania kapitału wewnętrznego i zarządzania kapitałowego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1EB7A342" w14:textId="77777777" w:rsidR="00D616A8" w:rsidRDefault="00D616A8" w:rsidP="00DE6781">
                  <w:pPr>
                    <w:pStyle w:val="Akapitzlist"/>
                    <w:ind w:left="327"/>
                    <w:rPr>
                      <w:sz w:val="24"/>
                      <w:szCs w:val="24"/>
                    </w:rPr>
                  </w:pPr>
                </w:p>
                <w:p w14:paraId="05FEE16A" w14:textId="77777777" w:rsidR="00D616A8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nadzoru funkcjonowania obszarów technologii informacyjnej i bezpieczeństwa środowiska teleinformatycznego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1E1A4918" w14:textId="77777777" w:rsidR="00D616A8" w:rsidRDefault="00D616A8" w:rsidP="00DE6781">
                  <w:pPr>
                    <w:pStyle w:val="Akapitzlist"/>
                    <w:ind w:left="327"/>
                    <w:rPr>
                      <w:sz w:val="24"/>
                      <w:szCs w:val="24"/>
                    </w:rPr>
                  </w:pPr>
                </w:p>
                <w:p w14:paraId="7172F049" w14:textId="77777777" w:rsidR="00D616A8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nadzoru funkcjonowania procesu zarządzania ryzykiem modeli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6179272A" w14:textId="77777777" w:rsidR="00D616A8" w:rsidRDefault="00D616A8" w:rsidP="00DE6781">
                  <w:pPr>
                    <w:pStyle w:val="Akapitzlist"/>
                    <w:ind w:left="327"/>
                    <w:rPr>
                      <w:sz w:val="24"/>
                      <w:szCs w:val="24"/>
                    </w:rPr>
                  </w:pPr>
                </w:p>
                <w:p w14:paraId="7FE05FD4" w14:textId="77777777" w:rsidR="00D616A8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nadzoru nad zarządzaniem ryzykiem operacyjnym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5DC94598" w14:textId="77777777" w:rsidR="00D616A8" w:rsidRDefault="00D616A8" w:rsidP="00DE6781">
                  <w:pPr>
                    <w:pStyle w:val="Akapitzlist"/>
                    <w:ind w:left="327"/>
                    <w:rPr>
                      <w:sz w:val="24"/>
                      <w:szCs w:val="24"/>
                    </w:rPr>
                  </w:pPr>
                </w:p>
                <w:p w14:paraId="0D7FC28C" w14:textId="77777777" w:rsidR="00D616A8" w:rsidRDefault="00D616A8" w:rsidP="00DE6781">
                  <w:pPr>
                    <w:pStyle w:val="Akapitzlist"/>
                    <w:numPr>
                      <w:ilvl w:val="0"/>
                      <w:numId w:val="14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211765">
                    <w:rPr>
                      <w:sz w:val="24"/>
                      <w:szCs w:val="24"/>
                    </w:rPr>
                    <w:t>monitorowania procesu zarządzania ryzykiem płynności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79571EAB" w14:textId="77777777" w:rsidR="00D616A8" w:rsidRPr="00211765" w:rsidRDefault="00D616A8" w:rsidP="00DE6781">
                  <w:pPr>
                    <w:pStyle w:val="Akapitzlist"/>
                    <w:ind w:left="32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 w:themeColor="text1"/>
                  </w:tcBorders>
                  <w:shd w:val="clear" w:color="auto" w:fill="E7E6E6" w:themeFill="background2"/>
                </w:tcPr>
                <w:p w14:paraId="1E406D99" w14:textId="21C0A0B0" w:rsidR="00D616A8" w:rsidRPr="00211765" w:rsidRDefault="00D616A8" w:rsidP="00DE6781">
                  <w:pPr>
                    <w:keepNext/>
                    <w:keepLines/>
                    <w:rPr>
                      <w:bCs/>
                    </w:rPr>
                  </w:pPr>
                  <w:r w:rsidRPr="00211765">
                    <w:rPr>
                      <w:bCs/>
                    </w:rPr>
                    <w:t>wywiązuje się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 w:themeColor="text1"/>
                  </w:tcBorders>
                  <w:shd w:val="clear" w:color="auto" w:fill="E7E6E6" w:themeFill="background2"/>
                </w:tcPr>
                <w:p w14:paraId="28B95A94" w14:textId="77777777" w:rsidR="00D616A8" w:rsidRPr="00211765" w:rsidRDefault="00D616A8" w:rsidP="00DE6781">
                  <w:pPr>
                    <w:keepNext/>
                    <w:keepLines/>
                    <w:rPr>
                      <w:bCs/>
                    </w:rPr>
                  </w:pPr>
                  <w:r w:rsidRPr="00211765">
                    <w:rPr>
                      <w:bCs/>
                    </w:rPr>
                    <w:t>Nie wywiązuje się</w:t>
                  </w:r>
                </w:p>
              </w:tc>
            </w:tr>
            <w:tr w:rsidR="00D616A8" w:rsidRPr="00A44574" w14:paraId="04A62536" w14:textId="77777777" w:rsidTr="00DE6781">
              <w:tc>
                <w:tcPr>
                  <w:tcW w:w="6148" w:type="dxa"/>
                  <w:vMerge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EB0BA34" w14:textId="77777777" w:rsidR="00D616A8" w:rsidRPr="00B66967" w:rsidRDefault="00D616A8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CE40DE4" w14:textId="77777777" w:rsidR="00D616A8" w:rsidRDefault="00573BAF" w:rsidP="00DE6781">
                  <w:pPr>
                    <w:keepNext/>
                    <w:keepLines/>
                    <w:jc w:val="both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5816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53F5DC16" w14:textId="77777777" w:rsidR="00D616A8" w:rsidRDefault="00D616A8" w:rsidP="00DE6781">
                  <w:pPr>
                    <w:keepNext/>
                    <w:keepLines/>
                    <w:jc w:val="both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</w:p>
                <w:p w14:paraId="1A09265D" w14:textId="77777777" w:rsidR="00D616A8" w:rsidRDefault="00D616A8" w:rsidP="00DE6781">
                  <w:pPr>
                    <w:keepNext/>
                    <w:keepLines/>
                    <w:jc w:val="both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</w:p>
                <w:p w14:paraId="6C11869D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7662427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329411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2485D465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D31F3A5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05CC953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2A43A76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1639B62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3767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554CC243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C55F00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ADA7AF6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5353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6AAC01DC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3D05499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A4A5F34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2331DC4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E09B3CF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543CA3D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47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4B26F49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C64175E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6E12E70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7BF6EDB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95802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0C9E40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D1FDD28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A74348C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252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5710EA26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EF3A76B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46A9821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285ADED1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122AD93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52889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6A69BC56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56B2A92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57193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2B4D227E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9311490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AEEBB84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39CA3AD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9817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B3FECE8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E703793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211048E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1E882B1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FEAA899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9648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852EFCA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0C5FC0A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662D570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578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08A3004F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04F8946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6523393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A914CAC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33713CB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2FEF3C9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205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39DB6A32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185DA9B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72028FF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D1C3C9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4709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3550C751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6FB4B55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1860513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6232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2D7D73DC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0D27D1D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616923B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5585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0AF4D354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D5BF496" w14:textId="77777777" w:rsidR="00D616A8" w:rsidRDefault="00573BAF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59763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7BC30BBC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616A8" w:rsidRPr="00A44574" w14:paraId="65C6D175" w14:textId="77777777" w:rsidTr="00DE6781">
              <w:tc>
                <w:tcPr>
                  <w:tcW w:w="8836" w:type="dxa"/>
                  <w:gridSpan w:val="3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4EE2A1B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 powierzonych jej obowiązków, zgodnie z przewidzianymi dla członków rady nadzorczej wymogami wynikającymi z przepisów ustawy – Prawo bankowe oraz </w:t>
                  </w:r>
                  <w:r w:rsidRPr="009E77DC">
                    <w:rPr>
                      <w:sz w:val="24"/>
                      <w:szCs w:val="24"/>
                    </w:rPr>
                    <w:t>Rozporządzenia Ministra Rozwoju i Finansów w sprawie systemu zarządzania ryzykiem i systemu kontroli wewnętrznej, polityki wynagrodzeń oraz szczegółowego sposobu szacowania k</w:t>
                  </w:r>
                  <w:r>
                    <w:rPr>
                      <w:sz w:val="24"/>
                      <w:szCs w:val="24"/>
                    </w:rPr>
                    <w:t>apitału wewnętrznego w bankach oraz wytycznych i rekomendacji EBA oraz KNF.</w:t>
                  </w:r>
                </w:p>
                <w:p w14:paraId="6FD2556D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  <w:p w14:paraId="73242E1B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E09B738" w14:textId="77777777" w:rsidR="00D616A8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5E67D9" w14:textId="77777777" w:rsidR="00D616A8" w:rsidRDefault="00D616A8" w:rsidP="00DE6781"/>
        </w:tc>
      </w:tr>
    </w:tbl>
    <w:p w14:paraId="160E1338" w14:textId="77777777" w:rsidR="00D616A8" w:rsidRDefault="00D616A8" w:rsidP="00D616A8">
      <w:pPr>
        <w:tabs>
          <w:tab w:val="left" w:pos="6240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6A8" w14:paraId="6C02545F" w14:textId="77777777" w:rsidTr="00DE6781">
        <w:trPr>
          <w:cantSplit/>
          <w:trHeight w:val="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616A8" w:rsidRPr="00DE7D16" w14:paraId="74B29733" w14:textId="77777777" w:rsidTr="00DE6781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3503FAA0" w14:textId="77777777" w:rsidR="00D616A8" w:rsidRPr="00DE7D16" w:rsidRDefault="00D616A8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Członkostwo w komitetach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987927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42678920"/>
                  <w:placeholder>
                    <w:docPart w:val="3FD23E7F0D4A4DF6BCA36105B7ACC6D4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6"/>
                      <w:gridCol w:w="5714"/>
                    </w:tblGrid>
                    <w:tr w:rsidR="00D616A8" w:rsidRPr="00F45B6D" w14:paraId="122C42EC" w14:textId="77777777" w:rsidTr="00DE6781">
                      <w:trPr>
                        <w:trHeight w:val="20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025F7FE2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6" w:type="dxa"/>
                          <w:shd w:val="clear" w:color="auto" w:fill="E7E6E6" w:themeFill="background2"/>
                        </w:tcPr>
                        <w:p w14:paraId="24B9BA6C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jest członkiem komitetu w ramach Rady:</w:t>
                          </w:r>
                        </w:p>
                      </w:tc>
                      <w:tc>
                        <w:tcPr>
                          <w:tcW w:w="5714" w:type="dxa"/>
                          <w:shd w:val="clear" w:color="auto" w:fill="FFFFFF" w:themeFill="background1"/>
                        </w:tcPr>
                        <w:p w14:paraId="0431995B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DD4F38C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904A9A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38AE2D1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F45B6D" w14:paraId="19663894" w14:textId="77777777" w:rsidTr="00DE6781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471006CA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6" w:type="dxa"/>
                          <w:shd w:val="clear" w:color="auto" w:fill="E7E6E6" w:themeFill="background2"/>
                        </w:tcPr>
                        <w:p w14:paraId="4CE14FEB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Obowiązki w ramach komitetu:</w:t>
                          </w:r>
                        </w:p>
                      </w:tc>
                      <w:tc>
                        <w:tcPr>
                          <w:tcW w:w="5714" w:type="dxa"/>
                          <w:shd w:val="clear" w:color="auto" w:fill="FFFFFF" w:themeFill="background1"/>
                        </w:tcPr>
                        <w:p w14:paraId="7AC3D0B8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52B27B1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39E8D17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4977264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10C214D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F45B6D" w14:paraId="1B1C92C2" w14:textId="77777777" w:rsidTr="00DE6781">
                      <w:trPr>
                        <w:trHeight w:val="1182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19542B0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260" w:type="dxa"/>
                          <w:gridSpan w:val="2"/>
                          <w:shd w:val="clear" w:color="auto" w:fill="E7E6E6" w:themeFill="background2"/>
                        </w:tcPr>
                        <w:p w14:paraId="562C00E6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wywiązuje się/nie wywiązuje się z obowiązków w ramach wyżej wymienionego komitetu.</w:t>
                          </w:r>
                        </w:p>
                        <w:p w14:paraId="712B62C7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Uwagi:</w:t>
                          </w:r>
                        </w:p>
                        <w:p w14:paraId="28794ED3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0D1C919" w14:textId="77777777" w:rsidR="00D616A8" w:rsidRPr="00F45B6D" w:rsidRDefault="00573BAF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3236EBAD" w14:textId="77777777" w:rsidR="00D616A8" w:rsidRDefault="00D616A8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616A8" w:rsidRPr="00A44574" w14:paraId="07360300" w14:textId="77777777" w:rsidTr="00DE6781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7FFC2575" w14:textId="6D438E83" w:rsidR="00D616A8" w:rsidRPr="00DE7D16" w:rsidRDefault="00D616A8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E7D16">
                    <w:rPr>
                      <w:b/>
                      <w:sz w:val="24"/>
                      <w:szCs w:val="24"/>
                    </w:rPr>
                    <w:t>Nieprawidłowości związane z zakresem obowiązków członka organu banku wykryte w wyniku kontrol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 w:rsidR="007109E7">
                    <w:rPr>
                      <w:b/>
                      <w:sz w:val="24"/>
                      <w:szCs w:val="24"/>
                    </w:rPr>
                    <w:t>/nadzoru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  <w:placeholder>
                    <w:docPart w:val="39AF5AFD05EB4014BEBB9295520C2D3A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D616A8" w:rsidRPr="00A44574" w14:paraId="7D31A06C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3E1DD677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9B9674D" w14:textId="65C7B68B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</w:t>
                          </w:r>
                          <w:r w:rsidR="007109E7">
                            <w:rPr>
                              <w:sz w:val="24"/>
                              <w:szCs w:val="24"/>
                            </w:rPr>
                            <w:t>/organu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8BCC72A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A44574" w14:paraId="42F2CCDF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3E44D56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877D10F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79BE6D1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A44574" w14:paraId="3D92849A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7AA64E5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EED95E2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B9BE022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5F25AD0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A44574" w14:paraId="47D55703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8F5D3C6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9CA25E0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B1BDF22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74C169C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D0C30DF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7BB9874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2D471E3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B21B97A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A44574" w14:paraId="3414C102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77E8D4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92BE595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413536D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47475AE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2D3826F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73F9737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D991057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A44574" w14:paraId="12F02FB3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B3D36AE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6677998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AB08188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065F290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2171B9C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B8B0A57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018653B" w14:textId="77777777" w:rsidR="00D616A8" w:rsidRPr="00F45B6D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616A8" w:rsidRPr="00A44574" w14:paraId="1187B8EB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362A066" w14:textId="77777777" w:rsidR="00D616A8" w:rsidRPr="0087666A" w:rsidRDefault="00D616A8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9B02FA4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205E1A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FC6D5C6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A03EDF7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3CCD8D3" w14:textId="77777777" w:rsidR="00D616A8" w:rsidRDefault="00D616A8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4A6E40F" w14:textId="77777777" w:rsidR="00D616A8" w:rsidRPr="00F45B6D" w:rsidRDefault="00573BAF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ECDBBF5" w14:textId="77777777" w:rsidR="00D616A8" w:rsidRDefault="00D616A8" w:rsidP="00DE6781">
            <w:pPr>
              <w:rPr>
                <w:sz w:val="24"/>
                <w:szCs w:val="24"/>
              </w:rPr>
            </w:pPr>
          </w:p>
          <w:p w14:paraId="55B05C67" w14:textId="77777777" w:rsidR="00D616A8" w:rsidRDefault="00D616A8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3"/>
              <w:gridCol w:w="3979"/>
              <w:gridCol w:w="1794"/>
            </w:tblGrid>
            <w:tr w:rsidR="00D616A8" w:rsidRPr="00A44574" w14:paraId="45D9BF2F" w14:textId="77777777" w:rsidTr="00DE6781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69D5B04F" w14:textId="37D90E55" w:rsidR="00D616A8" w:rsidRPr="00DE7D16" w:rsidRDefault="00D616A8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Podsumowanie oceny</w:t>
                  </w:r>
                </w:p>
              </w:tc>
            </w:tr>
            <w:tr w:rsidR="00D616A8" w:rsidRPr="00A44574" w14:paraId="2CE7DCF6" w14:textId="77777777" w:rsidTr="00DE6781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4D884AE9" w14:textId="53E8098D" w:rsidR="00D616A8" w:rsidRDefault="00D616A8" w:rsidP="00DE67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Odpowiedniość </w:t>
                  </w:r>
                  <w:r w:rsidR="007109E7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 xml:space="preserve"> w zakresie objętym niniejszym formularzem nie budzi zastrzeżeń.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00AEA883" w14:textId="77777777" w:rsidR="00D616A8" w:rsidRPr="00BA7E0B" w:rsidRDefault="00D616A8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4783513A" w14:textId="77777777" w:rsidR="00D616A8" w:rsidRPr="00BA7E0B" w:rsidRDefault="00573BAF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16A8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3CFFB49" w14:textId="77777777" w:rsidR="00D616A8" w:rsidRPr="00BA7E0B" w:rsidRDefault="00573BAF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6A8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16A8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D616A8" w:rsidRPr="00A44574" w14:paraId="74633181" w14:textId="77777777" w:rsidTr="00DE6781">
              <w:tc>
                <w:tcPr>
                  <w:tcW w:w="3114" w:type="dxa"/>
                  <w:shd w:val="clear" w:color="auto" w:fill="E7E6E6" w:themeFill="background2"/>
                </w:tcPr>
                <w:p w14:paraId="5614A11B" w14:textId="77777777" w:rsidR="00D616A8" w:rsidRPr="00A44574" w:rsidRDefault="00D616A8" w:rsidP="00DE678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y za organ dokonujący oceny: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70757D8B" w14:textId="77777777" w:rsidR="00D616A8" w:rsidRDefault="00D616A8" w:rsidP="00DE6781">
                  <w:pPr>
                    <w:rPr>
                      <w:sz w:val="24"/>
                      <w:szCs w:val="24"/>
                    </w:rPr>
                  </w:pPr>
                </w:p>
                <w:p w14:paraId="665E3D8C" w14:textId="77777777" w:rsidR="00D616A8" w:rsidRDefault="00D616A8" w:rsidP="00DE6781">
                  <w:pPr>
                    <w:rPr>
                      <w:sz w:val="24"/>
                      <w:szCs w:val="24"/>
                    </w:rPr>
                  </w:pPr>
                </w:p>
                <w:p w14:paraId="486C0E08" w14:textId="77777777" w:rsidR="00D616A8" w:rsidRPr="00A44574" w:rsidRDefault="00D616A8" w:rsidP="00DE67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C6F1195" w14:textId="77777777" w:rsidR="00D616A8" w:rsidRDefault="00D616A8" w:rsidP="00DE6781"/>
        </w:tc>
      </w:tr>
    </w:tbl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 w:rsidSect="00211055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97E6C" w14:textId="77777777" w:rsidR="00573BAF" w:rsidRDefault="00573BAF" w:rsidP="005F5C9E">
      <w:pPr>
        <w:spacing w:after="0" w:line="240" w:lineRule="auto"/>
      </w:pPr>
      <w:r>
        <w:separator/>
      </w:r>
    </w:p>
  </w:endnote>
  <w:endnote w:type="continuationSeparator" w:id="0">
    <w:p w14:paraId="25D4115D" w14:textId="77777777" w:rsidR="00573BAF" w:rsidRDefault="00573BAF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24DB">
          <w:rPr>
            <w:noProof/>
          </w:rPr>
          <w:t>7</w:t>
        </w:r>
        <w:r>
          <w:fldChar w:fldCharType="end"/>
        </w:r>
        <w:r>
          <w:t>/</w:t>
        </w:r>
        <w:r w:rsidR="00573BAF">
          <w:rPr>
            <w:noProof/>
          </w:rPr>
          <w:fldChar w:fldCharType="begin"/>
        </w:r>
        <w:r w:rsidR="00573BAF">
          <w:rPr>
            <w:noProof/>
          </w:rPr>
          <w:instrText xml:space="preserve"> NUMPAGES  \* Arabic  \* MERGEFORMAT </w:instrText>
        </w:r>
        <w:r w:rsidR="00573BAF">
          <w:rPr>
            <w:noProof/>
          </w:rPr>
          <w:fldChar w:fldCharType="separate"/>
        </w:r>
        <w:r w:rsidR="001424DB">
          <w:rPr>
            <w:noProof/>
          </w:rPr>
          <w:t>7</w:t>
        </w:r>
        <w:r w:rsidR="00573BAF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EF8C" w14:textId="77777777" w:rsidR="00573BAF" w:rsidRDefault="00573BAF" w:rsidP="005F5C9E">
      <w:pPr>
        <w:spacing w:after="0" w:line="240" w:lineRule="auto"/>
      </w:pPr>
      <w:r>
        <w:separator/>
      </w:r>
    </w:p>
  </w:footnote>
  <w:footnote w:type="continuationSeparator" w:id="0">
    <w:p w14:paraId="4CD25618" w14:textId="77777777" w:rsidR="00573BAF" w:rsidRDefault="00573BAF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30EC9"/>
    <w:multiLevelType w:val="hybridMultilevel"/>
    <w:tmpl w:val="96BE619E"/>
    <w:lvl w:ilvl="0" w:tplc="7818C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16053"/>
    <w:rsid w:val="00026B4D"/>
    <w:rsid w:val="00033115"/>
    <w:rsid w:val="0003612D"/>
    <w:rsid w:val="00040E60"/>
    <w:rsid w:val="000415B3"/>
    <w:rsid w:val="000416A9"/>
    <w:rsid w:val="0005387B"/>
    <w:rsid w:val="00054FF7"/>
    <w:rsid w:val="00061217"/>
    <w:rsid w:val="000813B9"/>
    <w:rsid w:val="000826F8"/>
    <w:rsid w:val="000A6351"/>
    <w:rsid w:val="000C564B"/>
    <w:rsid w:val="000E3014"/>
    <w:rsid w:val="000F7239"/>
    <w:rsid w:val="001100CE"/>
    <w:rsid w:val="00116F54"/>
    <w:rsid w:val="001424DB"/>
    <w:rsid w:val="00147206"/>
    <w:rsid w:val="001507C3"/>
    <w:rsid w:val="00160357"/>
    <w:rsid w:val="001754FC"/>
    <w:rsid w:val="001925C2"/>
    <w:rsid w:val="001A7D28"/>
    <w:rsid w:val="001D08B4"/>
    <w:rsid w:val="001E7E34"/>
    <w:rsid w:val="001F29A2"/>
    <w:rsid w:val="001F5ED4"/>
    <w:rsid w:val="0020757C"/>
    <w:rsid w:val="00211055"/>
    <w:rsid w:val="00214014"/>
    <w:rsid w:val="002227E8"/>
    <w:rsid w:val="00231BC8"/>
    <w:rsid w:val="00231CFD"/>
    <w:rsid w:val="00242472"/>
    <w:rsid w:val="0024283E"/>
    <w:rsid w:val="002609F9"/>
    <w:rsid w:val="00264263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6666F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024E5"/>
    <w:rsid w:val="00514F60"/>
    <w:rsid w:val="00537947"/>
    <w:rsid w:val="00544099"/>
    <w:rsid w:val="005468B2"/>
    <w:rsid w:val="005526E6"/>
    <w:rsid w:val="005537BF"/>
    <w:rsid w:val="00571962"/>
    <w:rsid w:val="00573BAF"/>
    <w:rsid w:val="005A297A"/>
    <w:rsid w:val="005A4BB8"/>
    <w:rsid w:val="005B707D"/>
    <w:rsid w:val="005B7368"/>
    <w:rsid w:val="005C0900"/>
    <w:rsid w:val="005C3ED6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0894"/>
    <w:rsid w:val="006C220B"/>
    <w:rsid w:val="006C6758"/>
    <w:rsid w:val="006D1A18"/>
    <w:rsid w:val="006D5ECE"/>
    <w:rsid w:val="0071026E"/>
    <w:rsid w:val="007109E7"/>
    <w:rsid w:val="00710D76"/>
    <w:rsid w:val="00711879"/>
    <w:rsid w:val="00717BD2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6306"/>
    <w:rsid w:val="007C71AE"/>
    <w:rsid w:val="007D2A59"/>
    <w:rsid w:val="007D4020"/>
    <w:rsid w:val="007E1CE8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169B1"/>
    <w:rsid w:val="00A2007F"/>
    <w:rsid w:val="00A44574"/>
    <w:rsid w:val="00A666FC"/>
    <w:rsid w:val="00AA1BC6"/>
    <w:rsid w:val="00AA5845"/>
    <w:rsid w:val="00AB0886"/>
    <w:rsid w:val="00AB3F46"/>
    <w:rsid w:val="00AB6C9C"/>
    <w:rsid w:val="00AB7FD2"/>
    <w:rsid w:val="00AD5FFF"/>
    <w:rsid w:val="00AD687A"/>
    <w:rsid w:val="00AE2AD2"/>
    <w:rsid w:val="00AF456D"/>
    <w:rsid w:val="00B03984"/>
    <w:rsid w:val="00B13AC4"/>
    <w:rsid w:val="00B14BD8"/>
    <w:rsid w:val="00B160CA"/>
    <w:rsid w:val="00B37FDD"/>
    <w:rsid w:val="00B835AD"/>
    <w:rsid w:val="00B848F8"/>
    <w:rsid w:val="00B9035D"/>
    <w:rsid w:val="00B961D0"/>
    <w:rsid w:val="00BA350C"/>
    <w:rsid w:val="00BA7E0B"/>
    <w:rsid w:val="00BB1CC9"/>
    <w:rsid w:val="00BB619B"/>
    <w:rsid w:val="00BD0A08"/>
    <w:rsid w:val="00BD1B64"/>
    <w:rsid w:val="00BD2DCF"/>
    <w:rsid w:val="00BE2763"/>
    <w:rsid w:val="00BE4F8F"/>
    <w:rsid w:val="00BF48C8"/>
    <w:rsid w:val="00C008D6"/>
    <w:rsid w:val="00C0325E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6B5F"/>
    <w:rsid w:val="00CC73BD"/>
    <w:rsid w:val="00CE5642"/>
    <w:rsid w:val="00CE77BB"/>
    <w:rsid w:val="00D059D5"/>
    <w:rsid w:val="00D15FBB"/>
    <w:rsid w:val="00D16A6F"/>
    <w:rsid w:val="00D20184"/>
    <w:rsid w:val="00D20481"/>
    <w:rsid w:val="00D22011"/>
    <w:rsid w:val="00D23EF4"/>
    <w:rsid w:val="00D340D2"/>
    <w:rsid w:val="00D40E89"/>
    <w:rsid w:val="00D501BA"/>
    <w:rsid w:val="00D616A8"/>
    <w:rsid w:val="00D66DEA"/>
    <w:rsid w:val="00D70AC3"/>
    <w:rsid w:val="00D80D16"/>
    <w:rsid w:val="00D93616"/>
    <w:rsid w:val="00DD0124"/>
    <w:rsid w:val="00DD0791"/>
    <w:rsid w:val="00DE727F"/>
    <w:rsid w:val="00E0194F"/>
    <w:rsid w:val="00E07BB3"/>
    <w:rsid w:val="00E123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5A73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D26E8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D23E7F0D4A4DF6BCA36105B7ACC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B0710-03B4-4C9E-8A97-7D5CC2A74CEC}"/>
      </w:docPartPr>
      <w:docPartBody>
        <w:p w:rsidR="00031FED" w:rsidRDefault="00460EE0" w:rsidP="00460EE0">
          <w:pPr>
            <w:pStyle w:val="3FD23E7F0D4A4DF6BCA36105B7ACC6D4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9AF5AFD05EB4014BEBB9295520C2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114B6-EEB5-4FB1-9D13-4363C9B81C9F}"/>
      </w:docPartPr>
      <w:docPartBody>
        <w:p w:rsidR="00031FED" w:rsidRDefault="00460EE0" w:rsidP="00460EE0">
          <w:pPr>
            <w:pStyle w:val="39AF5AFD05EB4014BEBB9295520C2D3A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E0"/>
    <w:rsid w:val="00031FED"/>
    <w:rsid w:val="00460EE0"/>
    <w:rsid w:val="00A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EE0"/>
    <w:rPr>
      <w:color w:val="808080"/>
    </w:rPr>
  </w:style>
  <w:style w:type="paragraph" w:customStyle="1" w:styleId="3FD23E7F0D4A4DF6BCA36105B7ACC6D4">
    <w:name w:val="3FD23E7F0D4A4DF6BCA36105B7ACC6D4"/>
    <w:rsid w:val="00460EE0"/>
  </w:style>
  <w:style w:type="paragraph" w:customStyle="1" w:styleId="39AF5AFD05EB4014BEBB9295520C2D3A">
    <w:name w:val="39AF5AFD05EB4014BEBB9295520C2D3A"/>
    <w:rsid w:val="00460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58CBF-FA50-4E85-A8ED-9F426A66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Bożena Wojtalewicz</cp:lastModifiedBy>
  <cp:revision>2</cp:revision>
  <cp:lastPrinted>2019-10-29T08:20:00Z</cp:lastPrinted>
  <dcterms:created xsi:type="dcterms:W3CDTF">2021-06-15T12:28:00Z</dcterms:created>
  <dcterms:modified xsi:type="dcterms:W3CDTF">2021-06-15T12:28:00Z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